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9209F" w14:textId="77777777" w:rsidR="00725C04" w:rsidRDefault="00725C04" w:rsidP="00725C04">
      <w:pPr>
        <w:spacing w:after="0" w:line="240" w:lineRule="auto"/>
        <w:jc w:val="center"/>
        <w:rPr>
          <w:rFonts w:ascii="Arial" w:hAnsi="Arial" w:cs="Arial"/>
          <w:b/>
          <w:bCs/>
          <w:sz w:val="32"/>
          <w:szCs w:val="32"/>
          <w:lang w:eastAsia="en-GB"/>
        </w:rPr>
      </w:pPr>
      <w:bookmarkStart w:id="0" w:name="_GoBack"/>
      <w:bookmarkEnd w:id="0"/>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336845"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p>
    <w:p w14:paraId="01D9BD5F" w14:textId="46E1BF4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6374B5">
        <w:rPr>
          <w:rFonts w:ascii="Arial" w:hAnsi="Arial" w:cs="Arial"/>
          <w:b/>
          <w:bCs/>
          <w:sz w:val="20"/>
          <w:szCs w:val="20"/>
          <w:lang w:eastAsia="en-GB"/>
        </w:rPr>
        <w:t>25/07/2023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0026A38C" w:rsidR="00754729" w:rsidRPr="00033191" w:rsidRDefault="009F12EE"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Burnside Practice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349B0B2A"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9F12EE">
        <w:rPr>
          <w:rFonts w:ascii="Arial" w:hAnsi="Arial" w:cs="Arial"/>
          <w:color w:val="000000" w:themeColor="text1"/>
          <w:sz w:val="22"/>
          <w:szCs w:val="22"/>
        </w:rPr>
        <w:t>Burnside Practice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1" w:name="faqtop"/>
      <w:bookmarkEnd w:id="1"/>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05DD72C5"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on the 25th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3E58930E" w:rsidR="00265980" w:rsidRPr="00033191" w:rsidRDefault="00265980" w:rsidP="00265980">
      <w:pPr>
        <w:rPr>
          <w:rFonts w:ascii="Arial" w:hAnsi="Arial" w:cs="Arial"/>
        </w:rPr>
      </w:pPr>
      <w:r w:rsidRPr="00033191">
        <w:rPr>
          <w:rFonts w:ascii="Arial" w:hAnsi="Arial" w:cs="Arial"/>
        </w:rPr>
        <w:lastRenderedPageBreak/>
        <w:t xml:space="preserve">For the purpose of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9F12EE">
        <w:rPr>
          <w:rFonts w:ascii="Arial" w:hAnsi="Arial" w:cs="Arial"/>
        </w:rPr>
        <w:t>Burnside Practice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296C4F80" w:rsidR="006374B5" w:rsidRPr="006C1E26" w:rsidRDefault="009F12EE"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Burnside Practice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21642BA5" w:rsidR="006374B5" w:rsidRPr="006C1E26" w:rsidRDefault="009F12EE" w:rsidP="00033191">
      <w:pPr>
        <w:widowControl w:val="0"/>
        <w:spacing w:after="280"/>
        <w:rPr>
          <w:rFonts w:ascii="Arial" w:hAnsi="Arial" w:cs="Arial"/>
        </w:rPr>
      </w:pPr>
      <w:r>
        <w:rPr>
          <w:rFonts w:ascii="Arial" w:hAnsi="Arial" w:cs="Arial"/>
        </w:rPr>
        <w:t>Burnside Practice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lastRenderedPageBreak/>
        <w:t>A standard PPG will be held every</w:t>
      </w:r>
      <w:r w:rsidRPr="00033191">
        <w:rPr>
          <w:rFonts w:ascii="Arial" w:eastAsia="Times New Roman" w:hAnsi="Arial" w:cs="Arial"/>
          <w:color w:val="000000" w:themeColor="text1"/>
          <w:lang w:eastAsia="en-GB"/>
        </w:rPr>
        <w:t xml:space="preserve"> (number here</w:t>
      </w:r>
      <w:proofErr w:type="gramStart"/>
      <w:r w:rsidRPr="00033191">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lastRenderedPageBreak/>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4A5307FC"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w:t>
      </w:r>
      <w:r w:rsidR="00A87B6C" w:rsidRPr="00033191">
        <w:rPr>
          <w:rFonts w:ascii="Arial" w:hAnsi="Arial" w:cs="Arial"/>
          <w:lang w:eastAsia="en-GB"/>
        </w:rPr>
        <w:lastRenderedPageBreak/>
        <w:t xml:space="preserve">employees and sub-contractors engaged by our practice are asked to sign a confidentiality agreement. </w:t>
      </w:r>
      <w:r w:rsidR="00A87B6C" w:rsidRPr="00033191">
        <w:rPr>
          <w:rFonts w:ascii="Arial" w:hAnsi="Arial" w:cs="Arial"/>
        </w:rPr>
        <w:t xml:space="preserve">If a sub-contractor acts as a data processor for </w:t>
      </w:r>
      <w:r w:rsidR="009F12EE">
        <w:rPr>
          <w:rFonts w:ascii="Arial" w:hAnsi="Arial" w:cs="Arial"/>
        </w:rPr>
        <w:t>Burnside Practice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w:t>
      </w:r>
      <w:r w:rsidRPr="00033191">
        <w:rPr>
          <w:rFonts w:ascii="Arial" w:hAnsi="Arial" w:cs="Arial"/>
        </w:rPr>
        <w:lastRenderedPageBreak/>
        <w:t>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9F12EE" w:rsidP="003A3C73">
      <w:pPr>
        <w:rPr>
          <w:rFonts w:ascii="Arial" w:hAnsi="Arial" w:cs="Arial"/>
        </w:rPr>
      </w:pPr>
      <w:hyperlink r:id="rId5" w:history="1">
        <w:r w:rsidR="005251E9"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The Practice Data Protection Officer is Paul Couldrey of PCIG Consulting Limited. Any queries in regard to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lastRenderedPageBreak/>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 xml:space="preserve">7 </w:t>
      </w:r>
      <w:proofErr w:type="spellStart"/>
      <w:r w:rsidRPr="00033191">
        <w:rPr>
          <w:rFonts w:ascii="Arial" w:hAnsi="Arial" w:cs="Arial"/>
          <w:lang w:eastAsia="en-GB"/>
        </w:rPr>
        <w:t>Westacre</w:t>
      </w:r>
      <w:proofErr w:type="spellEnd"/>
      <w:r w:rsidRPr="00033191">
        <w:rPr>
          <w:rFonts w:ascii="Arial" w:hAnsi="Arial" w:cs="Arial"/>
          <w:lang w:eastAsia="en-GB"/>
        </w:rPr>
        <w:t xml:space="preserv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num>
  <w:num w:numId="5">
    <w:abstractNumId w:val="0"/>
  </w:num>
  <w:num w:numId="6">
    <w:abstractNumId w:val="9"/>
  </w:num>
  <w:num w:numId="7">
    <w:abstractNumId w:val="2"/>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9F12EE"/>
    <w:rsid w:val="00A02586"/>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1879</Words>
  <Characters>10716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MORRISON, Zoe (BURNSIDE SURGERY)</cp:lastModifiedBy>
  <cp:revision>2</cp:revision>
  <cp:lastPrinted>2018-04-22T19:48:00Z</cp:lastPrinted>
  <dcterms:created xsi:type="dcterms:W3CDTF">2025-04-16T10:19:00Z</dcterms:created>
  <dcterms:modified xsi:type="dcterms:W3CDTF">2025-04-16T10:19:00Z</dcterms:modified>
</cp:coreProperties>
</file>